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07" w:rsidRPr="00B72D63" w:rsidRDefault="00F66507" w:rsidP="00F66507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B72D63">
        <w:rPr>
          <w:rFonts w:ascii="Times New Roman" w:hAnsi="Times New Roman" w:cs="Times New Roman"/>
          <w:b/>
          <w:sz w:val="50"/>
          <w:szCs w:val="50"/>
        </w:rPr>
        <w:t xml:space="preserve">ВНИМАНИЕ!!! </w:t>
      </w:r>
    </w:p>
    <w:p w:rsidR="00F66507" w:rsidRPr="00B72D63" w:rsidRDefault="00F66507" w:rsidP="00F665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2D63">
        <w:rPr>
          <w:rFonts w:ascii="Times New Roman" w:hAnsi="Times New Roman" w:cs="Times New Roman"/>
          <w:b/>
          <w:sz w:val="32"/>
          <w:szCs w:val="32"/>
        </w:rPr>
        <w:t>УВАЖАЕМЫЕ СОБСТВЕННИКИ ЖИЛЬЯ!!!</w:t>
      </w:r>
    </w:p>
    <w:p w:rsidR="00CB1984" w:rsidRDefault="005F0EDB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задолженность на </w:t>
      </w:r>
      <w:r w:rsidR="0050683E">
        <w:rPr>
          <w:rFonts w:ascii="Times New Roman" w:hAnsi="Times New Roman" w:cs="Times New Roman"/>
          <w:b/>
          <w:sz w:val="32"/>
          <w:szCs w:val="32"/>
          <w:u w:val="single"/>
        </w:rPr>
        <w:t>02</w:t>
      </w:r>
      <w:r w:rsidR="00EA455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50683E">
        <w:rPr>
          <w:rFonts w:ascii="Times New Roman" w:hAnsi="Times New Roman" w:cs="Times New Roman"/>
          <w:b/>
          <w:sz w:val="32"/>
          <w:szCs w:val="32"/>
          <w:u w:val="single"/>
        </w:rPr>
        <w:t>августа</w:t>
      </w:r>
      <w:r w:rsidR="00F66507" w:rsidRPr="00B72D63">
        <w:rPr>
          <w:rFonts w:ascii="Times New Roman" w:hAnsi="Times New Roman" w:cs="Times New Roman"/>
          <w:b/>
          <w:sz w:val="32"/>
          <w:szCs w:val="32"/>
          <w:u w:val="single"/>
        </w:rPr>
        <w:t xml:space="preserve"> 201</w:t>
      </w:r>
      <w:r w:rsidR="00385E6F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 w:rsidR="00F66507" w:rsidRPr="00B72D63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</w:t>
      </w:r>
      <w:r w:rsidR="00CB198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F66507" w:rsidRPr="00B72D63" w:rsidRDefault="00CB1984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с учётом начислений за </w:t>
      </w:r>
      <w:r w:rsidR="0050683E">
        <w:rPr>
          <w:rFonts w:ascii="Times New Roman" w:hAnsi="Times New Roman" w:cs="Times New Roman"/>
          <w:b/>
          <w:sz w:val="32"/>
          <w:szCs w:val="32"/>
          <w:u w:val="single"/>
        </w:rPr>
        <w:t>июл</w:t>
      </w:r>
      <w:r w:rsidR="00080380">
        <w:rPr>
          <w:rFonts w:ascii="Times New Roman" w:hAnsi="Times New Roman" w:cs="Times New Roman"/>
          <w:b/>
          <w:sz w:val="32"/>
          <w:szCs w:val="32"/>
          <w:u w:val="single"/>
        </w:rPr>
        <w:t>ь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201</w:t>
      </w:r>
      <w:r w:rsidR="006D78B8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</w:t>
      </w:r>
    </w:p>
    <w:p w:rsidR="00F66507" w:rsidRDefault="00F528A1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в</w:t>
      </w:r>
      <w:r w:rsidR="00F66507" w:rsidRPr="00B72D63">
        <w:rPr>
          <w:rFonts w:ascii="Times New Roman" w:hAnsi="Times New Roman" w:cs="Times New Roman"/>
          <w:b/>
          <w:sz w:val="32"/>
          <w:szCs w:val="32"/>
        </w:rPr>
        <w:t>ашему дому составляет:</w:t>
      </w:r>
    </w:p>
    <w:p w:rsidR="00F528A1" w:rsidRPr="0050683E" w:rsidRDefault="0050683E" w:rsidP="00506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0"/>
          <w:szCs w:val="80"/>
          <w:u w:val="single"/>
          <w:lang w:eastAsia="ru-RU"/>
        </w:rPr>
      </w:pPr>
      <w:r>
        <w:rPr>
          <w:rFonts w:ascii="Arial CYR" w:eastAsia="Times New Roman" w:hAnsi="Arial CYR" w:cs="Arial CYR"/>
          <w:b/>
          <w:bCs/>
          <w:sz w:val="80"/>
          <w:szCs w:val="80"/>
          <w:u w:val="single"/>
          <w:lang w:eastAsia="ru-RU"/>
        </w:rPr>
        <w:t xml:space="preserve">120 428,89 </w:t>
      </w:r>
      <w:r w:rsidR="00F528A1" w:rsidRPr="0050683E">
        <w:rPr>
          <w:rFonts w:ascii="Times New Roman" w:hAnsi="Times New Roman" w:cs="Times New Roman"/>
          <w:b/>
          <w:sz w:val="80"/>
          <w:szCs w:val="80"/>
          <w:u w:val="single"/>
        </w:rPr>
        <w:t>руб.,</w:t>
      </w:r>
    </w:p>
    <w:p w:rsidR="00F528A1" w:rsidRPr="0050683E" w:rsidRDefault="00F528A1" w:rsidP="0050683E">
      <w:pPr>
        <w:jc w:val="center"/>
        <w:rPr>
          <w:rFonts w:ascii="Times New Roman" w:eastAsia="Times New Roman" w:hAnsi="Times New Roman" w:cs="Times New Roman"/>
          <w:b/>
          <w:sz w:val="80"/>
          <w:szCs w:val="80"/>
          <w:u w:val="single"/>
          <w:lang w:eastAsia="ru-RU"/>
        </w:rPr>
      </w:pPr>
      <w:r w:rsidRPr="0050683E">
        <w:rPr>
          <w:rFonts w:ascii="Times New Roman" w:hAnsi="Times New Roman" w:cs="Times New Roman"/>
          <w:b/>
          <w:sz w:val="80"/>
          <w:szCs w:val="80"/>
          <w:u w:val="single"/>
        </w:rPr>
        <w:t>пени –</w:t>
      </w:r>
      <w:r w:rsidR="00385E6F" w:rsidRPr="0050683E">
        <w:rPr>
          <w:rFonts w:ascii="Times New Roman" w:hAnsi="Times New Roman" w:cs="Times New Roman"/>
          <w:b/>
          <w:sz w:val="80"/>
          <w:szCs w:val="80"/>
          <w:u w:val="single"/>
        </w:rPr>
        <w:t xml:space="preserve"> </w:t>
      </w:r>
      <w:r w:rsidR="0050683E">
        <w:rPr>
          <w:rFonts w:ascii="Arial CYR" w:eastAsia="Times New Roman" w:hAnsi="Arial CYR" w:cs="Arial CYR"/>
          <w:b/>
          <w:bCs/>
          <w:sz w:val="80"/>
          <w:szCs w:val="80"/>
          <w:u w:val="single"/>
          <w:lang w:eastAsia="ru-RU"/>
        </w:rPr>
        <w:t xml:space="preserve">2 982,00 </w:t>
      </w:r>
      <w:r w:rsidRPr="0050683E">
        <w:rPr>
          <w:rFonts w:ascii="Times New Roman" w:hAnsi="Times New Roman" w:cs="Times New Roman"/>
          <w:b/>
          <w:sz w:val="80"/>
          <w:szCs w:val="80"/>
          <w:u w:val="single"/>
        </w:rPr>
        <w:t>руб.</w:t>
      </w:r>
    </w:p>
    <w:p w:rsidR="00F528A1" w:rsidRPr="00B72D63" w:rsidRDefault="00F528A1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bottomFromText="200" w:vertAnchor="text" w:horzAnchor="page" w:tblpX="535" w:tblpY="-5"/>
        <w:tblW w:w="21309" w:type="dxa"/>
        <w:tblLook w:val="04A0" w:firstRow="1" w:lastRow="0" w:firstColumn="1" w:lastColumn="0" w:noHBand="0" w:noVBand="1"/>
      </w:tblPr>
      <w:tblGrid>
        <w:gridCol w:w="108"/>
        <w:gridCol w:w="20667"/>
        <w:gridCol w:w="534"/>
      </w:tblGrid>
      <w:tr w:rsidR="00F528A1" w:rsidRPr="009D2B35" w:rsidTr="00F528A1">
        <w:trPr>
          <w:gridAfter w:val="1"/>
          <w:wAfter w:w="534" w:type="dxa"/>
          <w:trHeight w:val="300"/>
        </w:trPr>
        <w:tc>
          <w:tcPr>
            <w:tcW w:w="20775" w:type="dxa"/>
            <w:gridSpan w:val="2"/>
            <w:noWrap/>
            <w:vAlign w:val="bottom"/>
          </w:tcPr>
          <w:tbl>
            <w:tblPr>
              <w:tblW w:w="10880" w:type="dxa"/>
              <w:tblLook w:val="04A0" w:firstRow="1" w:lastRow="0" w:firstColumn="1" w:lastColumn="0" w:noHBand="0" w:noVBand="1"/>
            </w:tblPr>
            <w:tblGrid>
              <w:gridCol w:w="700"/>
              <w:gridCol w:w="5880"/>
              <w:gridCol w:w="2220"/>
              <w:gridCol w:w="2080"/>
            </w:tblGrid>
            <w:tr w:rsidR="0050683E" w:rsidRPr="0050683E" w:rsidTr="0050683E">
              <w:trPr>
                <w:trHeight w:val="63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683E" w:rsidRPr="0050683E" w:rsidRDefault="0050683E" w:rsidP="0050683E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0683E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50683E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50683E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5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683E" w:rsidRPr="0050683E" w:rsidRDefault="0050683E" w:rsidP="0050683E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0683E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683E" w:rsidRPr="0050683E" w:rsidRDefault="0050683E" w:rsidP="0050683E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0683E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Долг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683E" w:rsidRPr="0050683E" w:rsidRDefault="0050683E" w:rsidP="0050683E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0683E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Пеня</w:t>
                  </w:r>
                </w:p>
              </w:tc>
            </w:tr>
            <w:tr w:rsidR="0050683E" w:rsidRPr="0050683E" w:rsidTr="0050683E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83E" w:rsidRPr="0050683E" w:rsidRDefault="0050683E" w:rsidP="0050683E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0683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83E" w:rsidRPr="0050683E" w:rsidRDefault="0050683E" w:rsidP="0050683E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0683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пр-т. Ленина,         16, кв.    20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83E" w:rsidRPr="0050683E" w:rsidRDefault="0050683E" w:rsidP="0050683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0683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27 271,10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83E" w:rsidRPr="0050683E" w:rsidRDefault="0050683E" w:rsidP="0050683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0683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47,00</w:t>
                  </w:r>
                </w:p>
              </w:tc>
            </w:tr>
            <w:tr w:rsidR="0050683E" w:rsidRPr="0050683E" w:rsidTr="0050683E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83E" w:rsidRPr="0050683E" w:rsidRDefault="0050683E" w:rsidP="0050683E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0683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83E" w:rsidRPr="0050683E" w:rsidRDefault="0050683E" w:rsidP="0050683E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0683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пр-т. Ленина,         16, кв.    71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83E" w:rsidRPr="0050683E" w:rsidRDefault="0050683E" w:rsidP="0050683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0683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16 276,74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83E" w:rsidRPr="0050683E" w:rsidRDefault="0050683E" w:rsidP="0050683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0683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240,00</w:t>
                  </w:r>
                </w:p>
              </w:tc>
            </w:tr>
            <w:tr w:rsidR="0050683E" w:rsidRPr="0050683E" w:rsidTr="0050683E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83E" w:rsidRPr="0050683E" w:rsidRDefault="0050683E" w:rsidP="0050683E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0683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83E" w:rsidRPr="0050683E" w:rsidRDefault="0050683E" w:rsidP="0050683E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0683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пр-т. Ленина,         16, кв.   110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83E" w:rsidRPr="0050683E" w:rsidRDefault="0050683E" w:rsidP="0050683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0683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17 055,39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83E" w:rsidRPr="0050683E" w:rsidRDefault="0050683E" w:rsidP="0050683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0683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11,00</w:t>
                  </w:r>
                </w:p>
              </w:tc>
            </w:tr>
            <w:tr w:rsidR="0050683E" w:rsidRPr="0050683E" w:rsidTr="0050683E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83E" w:rsidRPr="0050683E" w:rsidRDefault="0050683E" w:rsidP="0050683E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0683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83E" w:rsidRPr="0050683E" w:rsidRDefault="0050683E" w:rsidP="0050683E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0683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пр-т. Ленина,         16, кв.   116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83E" w:rsidRPr="0050683E" w:rsidRDefault="0050683E" w:rsidP="0050683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0683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59 825,66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83E" w:rsidRPr="0050683E" w:rsidRDefault="0050683E" w:rsidP="0050683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0683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2 684,00</w:t>
                  </w:r>
                </w:p>
              </w:tc>
            </w:tr>
            <w:tr w:rsidR="0050683E" w:rsidRPr="0050683E" w:rsidTr="00E52A74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683E" w:rsidRPr="0050683E" w:rsidRDefault="0050683E" w:rsidP="0050683E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683E" w:rsidRPr="0050683E" w:rsidRDefault="0050683E" w:rsidP="0050683E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683E" w:rsidRPr="0050683E" w:rsidRDefault="0050683E" w:rsidP="0050683E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683E" w:rsidRPr="0050683E" w:rsidRDefault="0050683E" w:rsidP="0050683E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п.п.117,118,119 "Правил предоставления коммунальных услуг гражданам",</w:t>
            </w:r>
          </w:p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утвержденных Постановлением Правительства РФ № 354 от 06.05.2011 г.</w:t>
            </w:r>
          </w:p>
        </w:tc>
      </w:tr>
      <w:tr w:rsidR="00F528A1" w:rsidRPr="00F528A1" w:rsidTr="00F528A1">
        <w:trPr>
          <w:gridBefore w:val="1"/>
          <w:wBefore w:w="108" w:type="dxa"/>
          <w:trHeight w:val="300"/>
        </w:trPr>
        <w:tc>
          <w:tcPr>
            <w:tcW w:w="21201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D2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 вправе приостановить предоставление коммунальных услуг (электроэнергии,</w:t>
            </w:r>
            <w:proofErr w:type="gramEnd"/>
          </w:p>
        </w:tc>
      </w:tr>
      <w:tr w:rsidR="00F528A1" w:rsidRPr="009D2B35" w:rsidTr="00F528A1">
        <w:trPr>
          <w:gridAfter w:val="1"/>
          <w:wAfter w:w="534" w:type="dxa"/>
          <w:trHeight w:val="315"/>
        </w:trPr>
        <w:tc>
          <w:tcPr>
            <w:tcW w:w="20775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горячего водоснабжения) до ликвидации имеющейся задолженности, при условии</w:t>
            </w:r>
          </w:p>
        </w:tc>
      </w:tr>
      <w:tr w:rsidR="00F528A1" w:rsidRPr="009D2B35" w:rsidTr="00F528A1">
        <w:trPr>
          <w:gridAfter w:val="1"/>
          <w:wAfter w:w="534" w:type="dxa"/>
          <w:trHeight w:val="315"/>
        </w:trPr>
        <w:tc>
          <w:tcPr>
            <w:tcW w:w="20775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отсутствия соглашения (обязательства), согласованного в управляющей компании.</w:t>
            </w:r>
          </w:p>
        </w:tc>
      </w:tr>
      <w:tr w:rsidR="00F528A1" w:rsidRPr="009D2B35" w:rsidTr="00F528A1">
        <w:trPr>
          <w:gridAfter w:val="1"/>
          <w:wAfter w:w="534" w:type="dxa"/>
          <w:trHeight w:val="315"/>
        </w:trPr>
        <w:tc>
          <w:tcPr>
            <w:tcW w:w="20775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Просим своевременно и полностью вносить плату </w:t>
            </w:r>
            <w:proofErr w:type="gramStart"/>
            <w:r w:rsidRPr="009D2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за</w:t>
            </w:r>
            <w:proofErr w:type="gramEnd"/>
          </w:p>
        </w:tc>
      </w:tr>
      <w:tr w:rsidR="00F528A1" w:rsidRPr="009D2B35" w:rsidTr="00F528A1">
        <w:trPr>
          <w:gridAfter w:val="1"/>
          <w:wAfter w:w="534" w:type="dxa"/>
          <w:trHeight w:val="360"/>
        </w:trPr>
        <w:tc>
          <w:tcPr>
            <w:tcW w:w="20775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жилищные и коммунальные услуги!</w:t>
            </w:r>
          </w:p>
        </w:tc>
      </w:tr>
    </w:tbl>
    <w:p w:rsidR="00D50A1D" w:rsidRDefault="00D50A1D" w:rsidP="00B0103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0A1D" w:rsidRDefault="00D50A1D" w:rsidP="009D2B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7032" w:rsidRDefault="006D7032" w:rsidP="006D7032">
      <w:pPr>
        <w:ind w:firstLine="708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>Администрация ООО «УК СеверСтрой»</w:t>
      </w:r>
    </w:p>
    <w:p w:rsidR="00D50A1D" w:rsidRDefault="00D50A1D" w:rsidP="00B0103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0A1D" w:rsidRDefault="00D50A1D" w:rsidP="00B0103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0A1D" w:rsidRDefault="00D50A1D" w:rsidP="00F528A1">
      <w:pPr>
        <w:rPr>
          <w:rFonts w:ascii="Times New Roman" w:hAnsi="Times New Roman" w:cs="Times New Roman"/>
          <w:b/>
          <w:sz w:val="24"/>
          <w:szCs w:val="24"/>
        </w:rPr>
      </w:pPr>
    </w:p>
    <w:p w:rsidR="00D50A1D" w:rsidRDefault="00D50A1D" w:rsidP="00B0103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D50A1D" w:rsidSect="006D78B8">
      <w:pgSz w:w="11906" w:h="16838"/>
      <w:pgMar w:top="284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FE"/>
    <w:rsid w:val="00054AF1"/>
    <w:rsid w:val="00080380"/>
    <w:rsid w:val="001D136D"/>
    <w:rsid w:val="001F6B1B"/>
    <w:rsid w:val="00247CE8"/>
    <w:rsid w:val="002766AA"/>
    <w:rsid w:val="00367436"/>
    <w:rsid w:val="00385E6F"/>
    <w:rsid w:val="004027BC"/>
    <w:rsid w:val="0050683E"/>
    <w:rsid w:val="005F0EDB"/>
    <w:rsid w:val="00695AA9"/>
    <w:rsid w:val="006D7032"/>
    <w:rsid w:val="006D78B8"/>
    <w:rsid w:val="007257CE"/>
    <w:rsid w:val="007C121F"/>
    <w:rsid w:val="00912E6F"/>
    <w:rsid w:val="00937877"/>
    <w:rsid w:val="009D2B35"/>
    <w:rsid w:val="00B01037"/>
    <w:rsid w:val="00B0229E"/>
    <w:rsid w:val="00B57306"/>
    <w:rsid w:val="00B6363F"/>
    <w:rsid w:val="00B72D63"/>
    <w:rsid w:val="00B764FE"/>
    <w:rsid w:val="00B7761C"/>
    <w:rsid w:val="00C73842"/>
    <w:rsid w:val="00C73F90"/>
    <w:rsid w:val="00CB1984"/>
    <w:rsid w:val="00D50A1D"/>
    <w:rsid w:val="00DD12C8"/>
    <w:rsid w:val="00EA4555"/>
    <w:rsid w:val="00F528A1"/>
    <w:rsid w:val="00F66507"/>
    <w:rsid w:val="00F75CFF"/>
    <w:rsid w:val="00FD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Антонченко Лариса Владимировна</dc:creator>
  <cp:lastModifiedBy>Антонченко Лариса Владимировна</cp:lastModifiedBy>
  <cp:revision>2</cp:revision>
  <cp:lastPrinted>2019-08-02T06:53:00Z</cp:lastPrinted>
  <dcterms:created xsi:type="dcterms:W3CDTF">2019-08-02T06:54:00Z</dcterms:created>
  <dcterms:modified xsi:type="dcterms:W3CDTF">2019-08-02T06:54:00Z</dcterms:modified>
</cp:coreProperties>
</file>