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1FFB" w14:textId="77777777" w:rsidR="00AD348F" w:rsidRDefault="00953E5E">
      <w:pPr>
        <w:spacing w:line="276" w:lineRule="auto"/>
        <w:ind w:right="-142"/>
        <w:jc w:val="center"/>
        <w:rPr>
          <w:sz w:val="26"/>
          <w:szCs w:val="26"/>
        </w:rPr>
      </w:pPr>
      <w:bookmarkStart w:id="0" w:name="_GoBack"/>
      <w:bookmarkEnd w:id="0"/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14:paraId="6879BC7E" w14:textId="77777777" w:rsidR="00AD348F" w:rsidRDefault="00953E5E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14:paraId="21412596" w14:textId="77777777" w:rsidR="00AD348F" w:rsidRDefault="00AD348F">
      <w:pPr>
        <w:spacing w:line="276" w:lineRule="auto"/>
        <w:ind w:right="-142"/>
        <w:jc w:val="center"/>
        <w:rPr>
          <w:sz w:val="26"/>
          <w:szCs w:val="26"/>
        </w:rPr>
      </w:pPr>
    </w:p>
    <w:p w14:paraId="5B4BAFFA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14:paraId="01AAE46A" w14:textId="77777777" w:rsidR="00AD348F" w:rsidRDefault="00953E5E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14:paraId="14095AC7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14:paraId="45EC3479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1 января (к декабрю 2025 года) – 1,7% (в связи увеличением с 1 января ставки НДС с 20% до 22%);</w:t>
      </w:r>
    </w:p>
    <w:p w14:paraId="11A5EEEF" w14:textId="77777777" w:rsidR="00AD348F" w:rsidRDefault="00953E5E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14:paraId="25CC0CA9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14:paraId="200E6DF6" w14:textId="77777777" w:rsidR="00AD348F" w:rsidRDefault="00953E5E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указанным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e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f6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>) по всем муниципальным образованиям автономного округа утверждены предельные индексы на 2026 год: с 1 января – 1,7%, с 1 октября от 10,7% до 15,4% (включительно).</w:t>
      </w:r>
    </w:p>
    <w:p w14:paraId="649D438B" w14:textId="77777777" w:rsidR="00AD348F" w:rsidRDefault="00953E5E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14:paraId="003508C9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14:paraId="0D9EBFF8" w14:textId="77777777" w:rsidR="00AD348F" w:rsidRDefault="00953E5E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14:paraId="1E37425F" w14:textId="77777777" w:rsidR="00AD348F" w:rsidRDefault="00953E5E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14:paraId="48F9FDF9" w14:textId="77777777" w:rsidR="00AD348F" w:rsidRDefault="00953E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14:paraId="3991261B" w14:textId="77777777" w:rsidR="00AD348F" w:rsidRDefault="00953E5E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14:paraId="106F9BD3" w14:textId="77777777" w:rsidR="00AD348F" w:rsidRDefault="00953E5E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14:paraId="24B9A21B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14:paraId="008C9EFC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механизмы:</w:t>
      </w:r>
    </w:p>
    <w:p w14:paraId="2DBBCD5D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округа;</w:t>
      </w:r>
    </w:p>
    <w:p w14:paraId="18C23BE2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14:paraId="6E801CEF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ресурсоснабжающим организациям из муниципальных бюджетов;</w:t>
      </w:r>
    </w:p>
    <w:p w14:paraId="43E2FE7D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утвержденных РСТ Югры (возмещение недополученных доходов региональному оператору осуществляется из бюджета автономного округа). </w:t>
      </w:r>
    </w:p>
    <w:p w14:paraId="7649D4CD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14:paraId="0975C30C" w14:textId="77777777" w:rsidR="00AD348F" w:rsidRDefault="00953E5E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6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14:paraId="05C85F88" w14:textId="77777777" w:rsidR="00AD348F" w:rsidRDefault="00953E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расчета платежа за услугу «Обращение с ТКО» (</w:t>
      </w:r>
      <w:hyperlink r:id="rId10" w:tooltip="https://www.yugra-ecology.ru/calculator" w:history="1">
        <w:r>
          <w:rPr>
            <w:rStyle w:val="af6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6"/>
            <w:rFonts w:eastAsia="Arial Unicode MS"/>
            <w:sz w:val="26"/>
            <w:szCs w:val="26"/>
          </w:rPr>
          <w:t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14:paraId="73059269" w14:textId="77777777" w:rsidR="00AD348F" w:rsidRDefault="00953E5E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>Региональной энергетической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r>
          <w:rPr>
            <w:rStyle w:val="16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14:paraId="37CEB437" w14:textId="77777777" w:rsidR="00AD348F" w:rsidRDefault="00953E5E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6"/>
            <w:sz w:val="26"/>
            <w:szCs w:val="26"/>
          </w:rPr>
          <w:t>https://jsn.admhmao.ru/).</w:t>
        </w:r>
      </w:hyperlink>
    </w:p>
    <w:p w14:paraId="0FE47561" w14:textId="77777777" w:rsidR="00AD348F" w:rsidRDefault="00953E5E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hyperlink r:id="rId14" w:tooltip="https://depjkke.admhmao.ru/contacts/" w:history="1">
        <w:r>
          <w:rPr>
            <w:rStyle w:val="af6"/>
            <w:rFonts w:eastAsia="Calibri"/>
            <w:sz w:val="26"/>
            <w:szCs w:val="26"/>
          </w:rPr>
          <w:t>https://depjkke.admhmao.ru/</w:t>
        </w:r>
      </w:hyperlink>
      <w:r>
        <w:rPr>
          <w:rStyle w:val="af6"/>
          <w:rFonts w:eastAsia="Calibri"/>
          <w:sz w:val="26"/>
          <w:szCs w:val="26"/>
        </w:rPr>
        <w:t>).</w:t>
      </w:r>
    </w:p>
    <w:p w14:paraId="4A77C415" w14:textId="77777777" w:rsidR="00AD348F" w:rsidRDefault="00953E5E">
      <w:pPr>
        <w:spacing w:line="276" w:lineRule="auto"/>
        <w:ind w:firstLine="851"/>
        <w:jc w:val="both"/>
        <w:rPr>
          <w:rStyle w:val="af6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6"/>
          <w:color w:val="000000" w:themeColor="text1"/>
          <w:sz w:val="26"/>
          <w:szCs w:val="26"/>
        </w:rPr>
        <w:t xml:space="preserve"> (</w:t>
      </w:r>
      <w:hyperlink r:id="rId15" w:tooltip="https://depprom.admhmao.ru/contacts/" w:history="1">
        <w:r>
          <w:rPr>
            <w:rStyle w:val="af6"/>
            <w:sz w:val="26"/>
            <w:szCs w:val="26"/>
          </w:rPr>
          <w:t>https://depprom.admhmao.ru/</w:t>
        </w:r>
      </w:hyperlink>
      <w:r>
        <w:rPr>
          <w:rStyle w:val="af6"/>
          <w:color w:val="000000" w:themeColor="text1"/>
          <w:sz w:val="26"/>
          <w:szCs w:val="26"/>
        </w:rPr>
        <w:t>).</w:t>
      </w:r>
    </w:p>
    <w:p w14:paraId="6FAA3C28" w14:textId="77777777" w:rsidR="00AD348F" w:rsidRDefault="00953E5E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14:paraId="70D2C543" w14:textId="77777777" w:rsidR="00AD348F" w:rsidRDefault="00953E5E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В соответствии с Законом Ханты-Мансийского автономного округа – 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14:paraId="60E6898F" w14:textId="77777777" w:rsidR="00AD348F" w:rsidRDefault="00953E5E" w:rsidP="00B90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</w:p>
    <w:p w14:paraId="07381449" w14:textId="77777777" w:rsidR="00B902AA" w:rsidRPr="00B902AA" w:rsidRDefault="00B902AA" w:rsidP="00B90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подготовлена Р</w:t>
      </w:r>
      <w:r w:rsidR="00C50920">
        <w:rPr>
          <w:color w:val="000000"/>
          <w:sz w:val="26"/>
          <w:szCs w:val="26"/>
        </w:rPr>
        <w:t>егиональной службой по тарифам Ханты-Мансийского автономного округа -</w:t>
      </w:r>
      <w:r>
        <w:rPr>
          <w:color w:val="000000"/>
          <w:sz w:val="26"/>
          <w:szCs w:val="26"/>
        </w:rPr>
        <w:t xml:space="preserve"> Югры.</w:t>
      </w:r>
    </w:p>
    <w:sectPr w:rsidR="00B902AA" w:rsidRPr="00B902AA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A2695" w14:textId="77777777" w:rsidR="0010695C" w:rsidRDefault="0010695C">
      <w:r>
        <w:separator/>
      </w:r>
    </w:p>
  </w:endnote>
  <w:endnote w:type="continuationSeparator" w:id="0">
    <w:p w14:paraId="2DDBBBC8" w14:textId="77777777" w:rsidR="0010695C" w:rsidRDefault="0010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7DB86" w14:textId="77777777" w:rsidR="00AD348F" w:rsidRDefault="00AD348F">
    <w:pPr>
      <w:pStyle w:val="afd"/>
      <w:jc w:val="center"/>
    </w:pPr>
  </w:p>
  <w:p w14:paraId="395D85FD" w14:textId="77777777" w:rsidR="00AD348F" w:rsidRDefault="00AD348F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0927E" w14:textId="77777777" w:rsidR="0010695C" w:rsidRDefault="0010695C">
      <w:r>
        <w:separator/>
      </w:r>
    </w:p>
  </w:footnote>
  <w:footnote w:type="continuationSeparator" w:id="0">
    <w:p w14:paraId="5CBEBB17" w14:textId="77777777" w:rsidR="0010695C" w:rsidRDefault="0010695C">
      <w:r>
        <w:continuationSeparator/>
      </w:r>
    </w:p>
  </w:footnote>
  <w:footnote w:id="1">
    <w:p w14:paraId="245EFE1D" w14:textId="77777777" w:rsidR="00AD348F" w:rsidRDefault="00953E5E">
      <w:pPr>
        <w:pStyle w:val="ac"/>
        <w:jc w:val="both"/>
        <w:rPr>
          <w:bCs/>
        </w:rPr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14:paraId="6B475BF9" w14:textId="77777777" w:rsidR="00AD348F" w:rsidRDefault="00AD348F">
      <w:pPr>
        <w:pStyle w:val="ac"/>
        <w:jc w:val="both"/>
      </w:pPr>
    </w:p>
  </w:footnote>
  <w:footnote w:id="2">
    <w:p w14:paraId="2BA05D90" w14:textId="77777777" w:rsidR="00AD348F" w:rsidRDefault="00953E5E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14:paraId="42322BC3" w14:textId="77777777" w:rsidR="00AD348F" w:rsidRDefault="00953E5E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децентрализации»</w:t>
      </w:r>
      <w:r>
        <w:t xml:space="preserve"> </w:t>
      </w:r>
    </w:p>
  </w:footnote>
  <w:footnote w:id="4">
    <w:p w14:paraId="19C5B880" w14:textId="77777777" w:rsidR="00AD348F" w:rsidRDefault="00953E5E">
      <w:pPr>
        <w:pStyle w:val="ac"/>
        <w:jc w:val="both"/>
      </w:pPr>
      <w:r>
        <w:rPr>
          <w:rStyle w:val="ae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14:paraId="5143C61D" w14:textId="77777777" w:rsidR="00AD348F" w:rsidRDefault="00953E5E">
      <w:pPr>
        <w:pStyle w:val="ac"/>
        <w:jc w:val="both"/>
        <w:rPr>
          <w:szCs w:val="18"/>
        </w:rPr>
      </w:pPr>
      <w:r>
        <w:rPr>
          <w:rStyle w:val="ae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CCBE" w14:textId="77777777" w:rsidR="00AD348F" w:rsidRDefault="00AD348F">
    <w:pPr>
      <w:pStyle w:val="afb"/>
      <w:jc w:val="center"/>
    </w:pPr>
  </w:p>
  <w:p w14:paraId="580F5C81" w14:textId="77777777" w:rsidR="00AD348F" w:rsidRDefault="00AD348F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B6A2E" w14:textId="77777777" w:rsidR="00AD348F" w:rsidRDefault="00AD348F">
    <w:pPr>
      <w:pStyle w:val="afb"/>
      <w:jc w:val="center"/>
    </w:pPr>
  </w:p>
  <w:p w14:paraId="31354C3D" w14:textId="77777777" w:rsidR="00AD348F" w:rsidRDefault="00AD348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0626"/>
    <w:multiLevelType w:val="hybridMultilevel"/>
    <w:tmpl w:val="25F826C2"/>
    <w:lvl w:ilvl="0" w:tplc="4D6EC9FE">
      <w:start w:val="1"/>
      <w:numFmt w:val="decimal"/>
      <w:lvlText w:val="%1."/>
      <w:lvlJc w:val="left"/>
      <w:pPr>
        <w:ind w:left="720" w:hanging="360"/>
      </w:pPr>
    </w:lvl>
    <w:lvl w:ilvl="1" w:tplc="948E71B8">
      <w:start w:val="1"/>
      <w:numFmt w:val="lowerLetter"/>
      <w:lvlText w:val="%2."/>
      <w:lvlJc w:val="left"/>
      <w:pPr>
        <w:ind w:left="1440" w:hanging="360"/>
      </w:pPr>
    </w:lvl>
    <w:lvl w:ilvl="2" w:tplc="2CF404D2">
      <w:start w:val="1"/>
      <w:numFmt w:val="lowerRoman"/>
      <w:lvlText w:val="%3."/>
      <w:lvlJc w:val="right"/>
      <w:pPr>
        <w:ind w:left="2160" w:hanging="180"/>
      </w:pPr>
    </w:lvl>
    <w:lvl w:ilvl="3" w:tplc="462EBF9C">
      <w:start w:val="1"/>
      <w:numFmt w:val="decimal"/>
      <w:lvlText w:val="%4."/>
      <w:lvlJc w:val="left"/>
      <w:pPr>
        <w:ind w:left="2880" w:hanging="360"/>
      </w:pPr>
    </w:lvl>
    <w:lvl w:ilvl="4" w:tplc="4DD2E534">
      <w:start w:val="1"/>
      <w:numFmt w:val="lowerLetter"/>
      <w:lvlText w:val="%5."/>
      <w:lvlJc w:val="left"/>
      <w:pPr>
        <w:ind w:left="3600" w:hanging="360"/>
      </w:pPr>
    </w:lvl>
    <w:lvl w:ilvl="5" w:tplc="BF1E8094">
      <w:start w:val="1"/>
      <w:numFmt w:val="lowerRoman"/>
      <w:lvlText w:val="%6."/>
      <w:lvlJc w:val="right"/>
      <w:pPr>
        <w:ind w:left="4320" w:hanging="180"/>
      </w:pPr>
    </w:lvl>
    <w:lvl w:ilvl="6" w:tplc="0ABABCAE">
      <w:start w:val="1"/>
      <w:numFmt w:val="decimal"/>
      <w:lvlText w:val="%7."/>
      <w:lvlJc w:val="left"/>
      <w:pPr>
        <w:ind w:left="5040" w:hanging="360"/>
      </w:pPr>
    </w:lvl>
    <w:lvl w:ilvl="7" w:tplc="0A42FEBE">
      <w:start w:val="1"/>
      <w:numFmt w:val="lowerLetter"/>
      <w:lvlText w:val="%8."/>
      <w:lvlJc w:val="left"/>
      <w:pPr>
        <w:ind w:left="5760" w:hanging="360"/>
      </w:pPr>
    </w:lvl>
    <w:lvl w:ilvl="8" w:tplc="6D20E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0138"/>
    <w:multiLevelType w:val="hybridMultilevel"/>
    <w:tmpl w:val="EDB036BC"/>
    <w:lvl w:ilvl="0" w:tplc="37B6A5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2C87B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CE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CD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EA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4B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26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E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6C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FAD"/>
    <w:multiLevelType w:val="hybridMultilevel"/>
    <w:tmpl w:val="D32821B4"/>
    <w:lvl w:ilvl="0" w:tplc="74F07A08">
      <w:start w:val="1"/>
      <w:numFmt w:val="decimal"/>
      <w:lvlText w:val="%1."/>
      <w:lvlJc w:val="left"/>
      <w:pPr>
        <w:ind w:left="360" w:hanging="360"/>
      </w:pPr>
    </w:lvl>
    <w:lvl w:ilvl="1" w:tplc="148457D2">
      <w:start w:val="1"/>
      <w:numFmt w:val="lowerLetter"/>
      <w:lvlText w:val="%2."/>
      <w:lvlJc w:val="left"/>
      <w:pPr>
        <w:ind w:left="1080" w:hanging="360"/>
      </w:pPr>
    </w:lvl>
    <w:lvl w:ilvl="2" w:tplc="8472989C">
      <w:start w:val="1"/>
      <w:numFmt w:val="lowerRoman"/>
      <w:lvlText w:val="%3."/>
      <w:lvlJc w:val="right"/>
      <w:pPr>
        <w:ind w:left="1800" w:hanging="180"/>
      </w:pPr>
    </w:lvl>
    <w:lvl w:ilvl="3" w:tplc="1680AF36">
      <w:start w:val="1"/>
      <w:numFmt w:val="decimal"/>
      <w:lvlText w:val="%4."/>
      <w:lvlJc w:val="left"/>
      <w:pPr>
        <w:ind w:left="2520" w:hanging="360"/>
      </w:pPr>
    </w:lvl>
    <w:lvl w:ilvl="4" w:tplc="4C3AD65A">
      <w:start w:val="1"/>
      <w:numFmt w:val="lowerLetter"/>
      <w:lvlText w:val="%5."/>
      <w:lvlJc w:val="left"/>
      <w:pPr>
        <w:ind w:left="3240" w:hanging="360"/>
      </w:pPr>
    </w:lvl>
    <w:lvl w:ilvl="5" w:tplc="B94C2002">
      <w:start w:val="1"/>
      <w:numFmt w:val="lowerRoman"/>
      <w:lvlText w:val="%6."/>
      <w:lvlJc w:val="right"/>
      <w:pPr>
        <w:ind w:left="3960" w:hanging="180"/>
      </w:pPr>
    </w:lvl>
    <w:lvl w:ilvl="6" w:tplc="699860BC">
      <w:start w:val="1"/>
      <w:numFmt w:val="decimal"/>
      <w:lvlText w:val="%7."/>
      <w:lvlJc w:val="left"/>
      <w:pPr>
        <w:ind w:left="4680" w:hanging="360"/>
      </w:pPr>
    </w:lvl>
    <w:lvl w:ilvl="7" w:tplc="A3B00290">
      <w:start w:val="1"/>
      <w:numFmt w:val="lowerLetter"/>
      <w:lvlText w:val="%8."/>
      <w:lvlJc w:val="left"/>
      <w:pPr>
        <w:ind w:left="5400" w:hanging="360"/>
      </w:pPr>
    </w:lvl>
    <w:lvl w:ilvl="8" w:tplc="A80425A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87554"/>
    <w:multiLevelType w:val="multilevel"/>
    <w:tmpl w:val="E7622B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4" w15:restartNumberingAfterBreak="0">
    <w:nsid w:val="3E156E5B"/>
    <w:multiLevelType w:val="hybridMultilevel"/>
    <w:tmpl w:val="E2767624"/>
    <w:lvl w:ilvl="0" w:tplc="C87612FE">
      <w:start w:val="1"/>
      <w:numFmt w:val="decimal"/>
      <w:lvlText w:val="%1."/>
      <w:lvlJc w:val="left"/>
      <w:pPr>
        <w:ind w:left="720" w:hanging="360"/>
      </w:pPr>
    </w:lvl>
    <w:lvl w:ilvl="1" w:tplc="190EA978">
      <w:start w:val="1"/>
      <w:numFmt w:val="lowerLetter"/>
      <w:lvlText w:val="%2."/>
      <w:lvlJc w:val="left"/>
      <w:pPr>
        <w:ind w:left="1440" w:hanging="360"/>
      </w:pPr>
    </w:lvl>
    <w:lvl w:ilvl="2" w:tplc="12F6DC0E">
      <w:start w:val="1"/>
      <w:numFmt w:val="lowerRoman"/>
      <w:lvlText w:val="%3."/>
      <w:lvlJc w:val="right"/>
      <w:pPr>
        <w:ind w:left="2160" w:hanging="180"/>
      </w:pPr>
    </w:lvl>
    <w:lvl w:ilvl="3" w:tplc="C33A2FA4">
      <w:start w:val="1"/>
      <w:numFmt w:val="decimal"/>
      <w:lvlText w:val="%4."/>
      <w:lvlJc w:val="left"/>
      <w:pPr>
        <w:ind w:left="2880" w:hanging="360"/>
      </w:pPr>
    </w:lvl>
    <w:lvl w:ilvl="4" w:tplc="F4028558">
      <w:start w:val="1"/>
      <w:numFmt w:val="lowerLetter"/>
      <w:lvlText w:val="%5."/>
      <w:lvlJc w:val="left"/>
      <w:pPr>
        <w:ind w:left="3600" w:hanging="360"/>
      </w:pPr>
    </w:lvl>
    <w:lvl w:ilvl="5" w:tplc="F3A47CC8">
      <w:start w:val="1"/>
      <w:numFmt w:val="lowerRoman"/>
      <w:lvlText w:val="%6."/>
      <w:lvlJc w:val="right"/>
      <w:pPr>
        <w:ind w:left="4320" w:hanging="180"/>
      </w:pPr>
    </w:lvl>
    <w:lvl w:ilvl="6" w:tplc="9DAA1248">
      <w:start w:val="1"/>
      <w:numFmt w:val="decimal"/>
      <w:lvlText w:val="%7."/>
      <w:lvlJc w:val="left"/>
      <w:pPr>
        <w:ind w:left="5040" w:hanging="360"/>
      </w:pPr>
    </w:lvl>
    <w:lvl w:ilvl="7" w:tplc="D702FF2A">
      <w:start w:val="1"/>
      <w:numFmt w:val="lowerLetter"/>
      <w:lvlText w:val="%8."/>
      <w:lvlJc w:val="left"/>
      <w:pPr>
        <w:ind w:left="5760" w:hanging="360"/>
      </w:pPr>
    </w:lvl>
    <w:lvl w:ilvl="8" w:tplc="9710AF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8199A"/>
    <w:multiLevelType w:val="multilevel"/>
    <w:tmpl w:val="3670C8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6" w15:restartNumberingAfterBreak="0">
    <w:nsid w:val="458423D6"/>
    <w:multiLevelType w:val="hybridMultilevel"/>
    <w:tmpl w:val="121ADEFE"/>
    <w:lvl w:ilvl="0" w:tplc="61882992">
      <w:start w:val="1"/>
      <w:numFmt w:val="decimal"/>
      <w:lvlText w:val="%1."/>
      <w:lvlJc w:val="left"/>
      <w:pPr>
        <w:ind w:left="1428" w:hanging="360"/>
      </w:pPr>
    </w:lvl>
    <w:lvl w:ilvl="1" w:tplc="097AF742">
      <w:start w:val="1"/>
      <w:numFmt w:val="lowerLetter"/>
      <w:lvlText w:val="%2."/>
      <w:lvlJc w:val="left"/>
      <w:pPr>
        <w:ind w:left="2148" w:hanging="360"/>
      </w:pPr>
    </w:lvl>
    <w:lvl w:ilvl="2" w:tplc="5EFC81F6">
      <w:start w:val="1"/>
      <w:numFmt w:val="lowerRoman"/>
      <w:lvlText w:val="%3."/>
      <w:lvlJc w:val="right"/>
      <w:pPr>
        <w:ind w:left="2868" w:hanging="180"/>
      </w:pPr>
    </w:lvl>
    <w:lvl w:ilvl="3" w:tplc="641269B0">
      <w:start w:val="1"/>
      <w:numFmt w:val="decimal"/>
      <w:lvlText w:val="%4."/>
      <w:lvlJc w:val="left"/>
      <w:pPr>
        <w:ind w:left="3588" w:hanging="360"/>
      </w:pPr>
    </w:lvl>
    <w:lvl w:ilvl="4" w:tplc="14EE5E3A">
      <w:start w:val="1"/>
      <w:numFmt w:val="lowerLetter"/>
      <w:lvlText w:val="%5."/>
      <w:lvlJc w:val="left"/>
      <w:pPr>
        <w:ind w:left="4308" w:hanging="360"/>
      </w:pPr>
    </w:lvl>
    <w:lvl w:ilvl="5" w:tplc="5156AD50">
      <w:start w:val="1"/>
      <w:numFmt w:val="lowerRoman"/>
      <w:lvlText w:val="%6."/>
      <w:lvlJc w:val="right"/>
      <w:pPr>
        <w:ind w:left="5028" w:hanging="180"/>
      </w:pPr>
    </w:lvl>
    <w:lvl w:ilvl="6" w:tplc="5CDE4926">
      <w:start w:val="1"/>
      <w:numFmt w:val="decimal"/>
      <w:lvlText w:val="%7."/>
      <w:lvlJc w:val="left"/>
      <w:pPr>
        <w:ind w:left="5748" w:hanging="360"/>
      </w:pPr>
    </w:lvl>
    <w:lvl w:ilvl="7" w:tplc="CC3CA102">
      <w:start w:val="1"/>
      <w:numFmt w:val="lowerLetter"/>
      <w:lvlText w:val="%8."/>
      <w:lvlJc w:val="left"/>
      <w:pPr>
        <w:ind w:left="6468" w:hanging="360"/>
      </w:pPr>
    </w:lvl>
    <w:lvl w:ilvl="8" w:tplc="64F6CB8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362CBF"/>
    <w:multiLevelType w:val="hybridMultilevel"/>
    <w:tmpl w:val="BBB477CC"/>
    <w:lvl w:ilvl="0" w:tplc="67CA3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2ED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49F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610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0E1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4F5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8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A52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ABB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565499"/>
    <w:multiLevelType w:val="hybridMultilevel"/>
    <w:tmpl w:val="7402ED7C"/>
    <w:lvl w:ilvl="0" w:tplc="2E0262FE">
      <w:start w:val="1"/>
      <w:numFmt w:val="decimal"/>
      <w:lvlText w:val="%1."/>
      <w:lvlJc w:val="left"/>
      <w:pPr>
        <w:ind w:left="720" w:hanging="360"/>
      </w:pPr>
    </w:lvl>
    <w:lvl w:ilvl="1" w:tplc="3EC09856">
      <w:start w:val="1"/>
      <w:numFmt w:val="lowerLetter"/>
      <w:lvlText w:val="%2."/>
      <w:lvlJc w:val="left"/>
      <w:pPr>
        <w:ind w:left="1440" w:hanging="360"/>
      </w:pPr>
    </w:lvl>
    <w:lvl w:ilvl="2" w:tplc="87B47224">
      <w:start w:val="1"/>
      <w:numFmt w:val="lowerRoman"/>
      <w:lvlText w:val="%3."/>
      <w:lvlJc w:val="right"/>
      <w:pPr>
        <w:ind w:left="2160" w:hanging="180"/>
      </w:pPr>
    </w:lvl>
    <w:lvl w:ilvl="3" w:tplc="65E2F8D0">
      <w:start w:val="1"/>
      <w:numFmt w:val="decimal"/>
      <w:lvlText w:val="%4."/>
      <w:lvlJc w:val="left"/>
      <w:pPr>
        <w:ind w:left="2880" w:hanging="360"/>
      </w:pPr>
    </w:lvl>
    <w:lvl w:ilvl="4" w:tplc="D63E803A">
      <w:start w:val="1"/>
      <w:numFmt w:val="lowerLetter"/>
      <w:lvlText w:val="%5."/>
      <w:lvlJc w:val="left"/>
      <w:pPr>
        <w:ind w:left="3600" w:hanging="360"/>
      </w:pPr>
    </w:lvl>
    <w:lvl w:ilvl="5" w:tplc="B1660684">
      <w:start w:val="1"/>
      <w:numFmt w:val="lowerRoman"/>
      <w:lvlText w:val="%6."/>
      <w:lvlJc w:val="right"/>
      <w:pPr>
        <w:ind w:left="4320" w:hanging="180"/>
      </w:pPr>
    </w:lvl>
    <w:lvl w:ilvl="6" w:tplc="3526439E">
      <w:start w:val="1"/>
      <w:numFmt w:val="decimal"/>
      <w:lvlText w:val="%7."/>
      <w:lvlJc w:val="left"/>
      <w:pPr>
        <w:ind w:left="5040" w:hanging="360"/>
      </w:pPr>
    </w:lvl>
    <w:lvl w:ilvl="7" w:tplc="96D0452A">
      <w:start w:val="1"/>
      <w:numFmt w:val="lowerLetter"/>
      <w:lvlText w:val="%8."/>
      <w:lvlJc w:val="left"/>
      <w:pPr>
        <w:ind w:left="5760" w:hanging="360"/>
      </w:pPr>
    </w:lvl>
    <w:lvl w:ilvl="8" w:tplc="BFEA06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10444"/>
    <w:multiLevelType w:val="hybridMultilevel"/>
    <w:tmpl w:val="CA5CBA6A"/>
    <w:lvl w:ilvl="0" w:tplc="1254A5A0">
      <w:start w:val="1"/>
      <w:numFmt w:val="decimal"/>
      <w:lvlText w:val="%1."/>
      <w:lvlJc w:val="left"/>
      <w:pPr>
        <w:ind w:left="1260" w:hanging="360"/>
      </w:pPr>
    </w:lvl>
    <w:lvl w:ilvl="1" w:tplc="5C6C2AC0">
      <w:start w:val="1"/>
      <w:numFmt w:val="lowerLetter"/>
      <w:lvlText w:val="%2."/>
      <w:lvlJc w:val="left"/>
      <w:pPr>
        <w:ind w:left="1980" w:hanging="360"/>
      </w:pPr>
    </w:lvl>
    <w:lvl w:ilvl="2" w:tplc="763A0E4C">
      <w:start w:val="1"/>
      <w:numFmt w:val="lowerRoman"/>
      <w:lvlText w:val="%3."/>
      <w:lvlJc w:val="right"/>
      <w:pPr>
        <w:ind w:left="2700" w:hanging="180"/>
      </w:pPr>
    </w:lvl>
    <w:lvl w:ilvl="3" w:tplc="F77CD73C">
      <w:start w:val="1"/>
      <w:numFmt w:val="decimal"/>
      <w:lvlText w:val="%4."/>
      <w:lvlJc w:val="left"/>
      <w:pPr>
        <w:ind w:left="3420" w:hanging="360"/>
      </w:pPr>
    </w:lvl>
    <w:lvl w:ilvl="4" w:tplc="C75211C8">
      <w:start w:val="1"/>
      <w:numFmt w:val="lowerLetter"/>
      <w:lvlText w:val="%5."/>
      <w:lvlJc w:val="left"/>
      <w:pPr>
        <w:ind w:left="4140" w:hanging="360"/>
      </w:pPr>
    </w:lvl>
    <w:lvl w:ilvl="5" w:tplc="842850B8">
      <w:start w:val="1"/>
      <w:numFmt w:val="lowerRoman"/>
      <w:lvlText w:val="%6."/>
      <w:lvlJc w:val="right"/>
      <w:pPr>
        <w:ind w:left="4860" w:hanging="180"/>
      </w:pPr>
    </w:lvl>
    <w:lvl w:ilvl="6" w:tplc="0FBE4C2E">
      <w:start w:val="1"/>
      <w:numFmt w:val="decimal"/>
      <w:lvlText w:val="%7."/>
      <w:lvlJc w:val="left"/>
      <w:pPr>
        <w:ind w:left="5580" w:hanging="360"/>
      </w:pPr>
    </w:lvl>
    <w:lvl w:ilvl="7" w:tplc="D6503404">
      <w:start w:val="1"/>
      <w:numFmt w:val="lowerLetter"/>
      <w:lvlText w:val="%8."/>
      <w:lvlJc w:val="left"/>
      <w:pPr>
        <w:ind w:left="6300" w:hanging="360"/>
      </w:pPr>
    </w:lvl>
    <w:lvl w:ilvl="8" w:tplc="DB82966E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8F"/>
    <w:rsid w:val="0010695C"/>
    <w:rsid w:val="00600B32"/>
    <w:rsid w:val="008732CB"/>
    <w:rsid w:val="00953E5E"/>
    <w:rsid w:val="00AD348F"/>
    <w:rsid w:val="00B902AA"/>
    <w:rsid w:val="00C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EE54"/>
  <w15:docId w15:val="{A0ABD07B-476B-485C-9EC6-8F735013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5"/>
    <w:qFormat/>
    <w:pPr>
      <w:jc w:val="center"/>
    </w:pPr>
    <w:rPr>
      <w:sz w:val="28"/>
      <w:szCs w:val="20"/>
    </w:rPr>
  </w:style>
  <w:style w:type="character" w:customStyle="1" w:styleId="af5">
    <w:name w:val="Название Знак"/>
    <w:link w:val="13"/>
    <w:rPr>
      <w:sz w:val="28"/>
    </w:rPr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contacts/" TargetMode="Externa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jkke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C556-00F8-4E49-B97B-B689C573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Козлова Татьяна Александровна</cp:lastModifiedBy>
  <cp:revision>3</cp:revision>
  <dcterms:created xsi:type="dcterms:W3CDTF">2026-03-16T05:59:00Z</dcterms:created>
  <dcterms:modified xsi:type="dcterms:W3CDTF">2026-03-16T05:59:00Z</dcterms:modified>
</cp:coreProperties>
</file>